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D4366" w14:textId="22163269" w:rsidR="00FF6035" w:rsidRPr="00EF0ECF" w:rsidRDefault="00EF0ECF" w:rsidP="00EF0ECF">
      <w:pPr>
        <w:pStyle w:val="NoSpacing"/>
        <w:jc w:val="center"/>
        <w:rPr>
          <w:sz w:val="32"/>
          <w:szCs w:val="32"/>
        </w:rPr>
      </w:pPr>
      <w:r w:rsidRPr="00EF0ECF">
        <w:rPr>
          <w:sz w:val="32"/>
          <w:szCs w:val="32"/>
        </w:rPr>
        <w:t>Bulk CSV Instructions</w:t>
      </w:r>
    </w:p>
    <w:p w14:paraId="4898AB9A" w14:textId="23FC1B66" w:rsidR="00EF0ECF" w:rsidRDefault="00EF0ECF" w:rsidP="00EF0ECF">
      <w:pPr>
        <w:pStyle w:val="NoSpacing"/>
      </w:pPr>
    </w:p>
    <w:p w14:paraId="1309BDD5" w14:textId="77777777" w:rsidR="00EF0ECF" w:rsidRPr="00EF0ECF" w:rsidRDefault="00EF0ECF" w:rsidP="00EF0E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</w:rPr>
      </w:pPr>
      <w:r w:rsidRPr="00EF0ECF">
        <w:rPr>
          <w:rFonts w:ascii="Arial" w:eastAsia="Times New Roman" w:hAnsi="Arial" w:cs="Arial"/>
          <w:color w:val="222222"/>
          <w:sz w:val="24"/>
          <w:szCs w:val="24"/>
        </w:rPr>
        <w:t>Fill in the CSV template with your verification information</w:t>
      </w:r>
    </w:p>
    <w:p w14:paraId="77C46260" w14:textId="77777777" w:rsidR="00EF0ECF" w:rsidRPr="00EF0ECF" w:rsidRDefault="00EF0ECF" w:rsidP="00EF0E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</w:rPr>
      </w:pPr>
      <w:r w:rsidRPr="00EF0ECF">
        <w:rPr>
          <w:rFonts w:ascii="Arial" w:eastAsia="Times New Roman" w:hAnsi="Arial" w:cs="Arial"/>
          <w:color w:val="222222"/>
          <w:sz w:val="24"/>
          <w:szCs w:val="24"/>
        </w:rPr>
        <w:t xml:space="preserve">Do not </w:t>
      </w:r>
      <w:proofErr w:type="spellStart"/>
      <w:r w:rsidRPr="00EF0ECF">
        <w:rPr>
          <w:rFonts w:ascii="Arial" w:eastAsia="Times New Roman" w:hAnsi="Arial" w:cs="Arial"/>
          <w:color w:val="222222"/>
          <w:sz w:val="24"/>
          <w:szCs w:val="24"/>
        </w:rPr>
        <w:t>modifiy</w:t>
      </w:r>
      <w:proofErr w:type="spellEnd"/>
      <w:r w:rsidRPr="00EF0ECF">
        <w:rPr>
          <w:rFonts w:ascii="Arial" w:eastAsia="Times New Roman" w:hAnsi="Arial" w:cs="Arial"/>
          <w:color w:val="222222"/>
          <w:sz w:val="24"/>
          <w:szCs w:val="24"/>
        </w:rPr>
        <w:t xml:space="preserve"> the column headers and save the file only as a .csv file.</w:t>
      </w:r>
    </w:p>
    <w:p w14:paraId="43FF0073" w14:textId="77777777" w:rsidR="00EF0ECF" w:rsidRPr="00EF0ECF" w:rsidRDefault="00EF0ECF" w:rsidP="00EF0E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</w:rPr>
      </w:pPr>
      <w:r w:rsidRPr="00EF0ECF">
        <w:rPr>
          <w:rFonts w:ascii="Arial" w:eastAsia="Times New Roman" w:hAnsi="Arial" w:cs="Arial"/>
          <w:color w:val="222222"/>
          <w:sz w:val="24"/>
          <w:szCs w:val="24"/>
        </w:rPr>
        <w:t>The CSV file may contain up to 1,000 total phone numbers entered within the '</w:t>
      </w:r>
      <w:proofErr w:type="spellStart"/>
      <w:r w:rsidRPr="00EF0ECF">
        <w:rPr>
          <w:rFonts w:ascii="Arial" w:eastAsia="Times New Roman" w:hAnsi="Arial" w:cs="Arial"/>
          <w:color w:val="222222"/>
          <w:sz w:val="24"/>
          <w:szCs w:val="24"/>
        </w:rPr>
        <w:t>Phone_Number</w:t>
      </w:r>
      <w:proofErr w:type="spellEnd"/>
      <w:r w:rsidRPr="00EF0ECF">
        <w:rPr>
          <w:rFonts w:ascii="Arial" w:eastAsia="Times New Roman" w:hAnsi="Arial" w:cs="Arial"/>
          <w:color w:val="222222"/>
          <w:sz w:val="24"/>
          <w:szCs w:val="24"/>
        </w:rPr>
        <w:t>' column.</w:t>
      </w:r>
    </w:p>
    <w:p w14:paraId="28C1141F" w14:textId="77777777" w:rsidR="00EF0ECF" w:rsidRPr="00EF0ECF" w:rsidRDefault="00EF0ECF" w:rsidP="00EF0E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</w:rPr>
      </w:pPr>
      <w:r w:rsidRPr="00EF0ECF">
        <w:rPr>
          <w:rFonts w:ascii="Arial" w:eastAsia="Times New Roman" w:hAnsi="Arial" w:cs="Arial"/>
          <w:color w:val="222222"/>
          <w:sz w:val="24"/>
          <w:szCs w:val="24"/>
        </w:rPr>
        <w:t xml:space="preserve">There is a </w:t>
      </w:r>
      <w:proofErr w:type="gramStart"/>
      <w:r w:rsidRPr="00EF0ECF">
        <w:rPr>
          <w:rFonts w:ascii="Arial" w:eastAsia="Times New Roman" w:hAnsi="Arial" w:cs="Arial"/>
          <w:color w:val="222222"/>
          <w:sz w:val="24"/>
          <w:szCs w:val="24"/>
        </w:rPr>
        <w:t>1,000 character</w:t>
      </w:r>
      <w:proofErr w:type="gramEnd"/>
      <w:r w:rsidRPr="00EF0ECF">
        <w:rPr>
          <w:rFonts w:ascii="Arial" w:eastAsia="Times New Roman" w:hAnsi="Arial" w:cs="Arial"/>
          <w:color w:val="222222"/>
          <w:sz w:val="24"/>
          <w:szCs w:val="24"/>
        </w:rPr>
        <w:t xml:space="preserve"> limit for the </w:t>
      </w:r>
      <w:proofErr w:type="spellStart"/>
      <w:r w:rsidRPr="00EF0ECF">
        <w:rPr>
          <w:rFonts w:ascii="Arial" w:eastAsia="Times New Roman" w:hAnsi="Arial" w:cs="Arial"/>
          <w:color w:val="222222"/>
          <w:sz w:val="24"/>
          <w:szCs w:val="24"/>
        </w:rPr>
        <w:t>Message_Content</w:t>
      </w:r>
      <w:proofErr w:type="spellEnd"/>
      <w:r w:rsidRPr="00EF0ECF">
        <w:rPr>
          <w:rFonts w:ascii="Arial" w:eastAsia="Times New Roman" w:hAnsi="Arial" w:cs="Arial"/>
          <w:color w:val="222222"/>
          <w:sz w:val="24"/>
          <w:szCs w:val="24"/>
        </w:rPr>
        <w:t xml:space="preserve"> and </w:t>
      </w:r>
      <w:proofErr w:type="spellStart"/>
      <w:r w:rsidRPr="00EF0ECF">
        <w:rPr>
          <w:rFonts w:ascii="Arial" w:eastAsia="Times New Roman" w:hAnsi="Arial" w:cs="Arial"/>
          <w:color w:val="222222"/>
          <w:sz w:val="24"/>
          <w:szCs w:val="24"/>
        </w:rPr>
        <w:t>Additional_Opt_In_Information</w:t>
      </w:r>
      <w:proofErr w:type="spellEnd"/>
      <w:r w:rsidRPr="00EF0ECF">
        <w:rPr>
          <w:rFonts w:ascii="Arial" w:eastAsia="Times New Roman" w:hAnsi="Arial" w:cs="Arial"/>
          <w:color w:val="222222"/>
          <w:sz w:val="24"/>
          <w:szCs w:val="24"/>
        </w:rPr>
        <w:t xml:space="preserve"> columns. A </w:t>
      </w:r>
      <w:proofErr w:type="gramStart"/>
      <w:r w:rsidRPr="00EF0ECF">
        <w:rPr>
          <w:rFonts w:ascii="Arial" w:eastAsia="Times New Roman" w:hAnsi="Arial" w:cs="Arial"/>
          <w:color w:val="222222"/>
          <w:sz w:val="24"/>
          <w:szCs w:val="24"/>
        </w:rPr>
        <w:t>500 character</w:t>
      </w:r>
      <w:proofErr w:type="gramEnd"/>
      <w:r w:rsidRPr="00EF0ECF">
        <w:rPr>
          <w:rFonts w:ascii="Arial" w:eastAsia="Times New Roman" w:hAnsi="Arial" w:cs="Arial"/>
          <w:color w:val="222222"/>
          <w:sz w:val="24"/>
          <w:szCs w:val="24"/>
        </w:rPr>
        <w:t xml:space="preserve"> limit for each other column except for the '</w:t>
      </w:r>
      <w:proofErr w:type="spellStart"/>
      <w:r w:rsidRPr="00EF0ECF">
        <w:rPr>
          <w:rFonts w:ascii="Arial" w:eastAsia="Times New Roman" w:hAnsi="Arial" w:cs="Arial"/>
          <w:color w:val="222222"/>
          <w:sz w:val="24"/>
          <w:szCs w:val="24"/>
        </w:rPr>
        <w:t>Phone_Number</w:t>
      </w:r>
      <w:proofErr w:type="spellEnd"/>
      <w:r w:rsidRPr="00EF0ECF">
        <w:rPr>
          <w:rFonts w:ascii="Arial" w:eastAsia="Times New Roman" w:hAnsi="Arial" w:cs="Arial"/>
          <w:color w:val="222222"/>
          <w:sz w:val="24"/>
          <w:szCs w:val="24"/>
        </w:rPr>
        <w:t>' column which does not have a character limit constraint.</w:t>
      </w:r>
    </w:p>
    <w:p w14:paraId="122DA2A9" w14:textId="77777777" w:rsidR="00EF0ECF" w:rsidRPr="00EF0ECF" w:rsidRDefault="00EF0ECF" w:rsidP="00EF0E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</w:rPr>
      </w:pPr>
      <w:r w:rsidRPr="00EF0ECF">
        <w:rPr>
          <w:rFonts w:ascii="Arial" w:eastAsia="Times New Roman" w:hAnsi="Arial" w:cs="Arial"/>
          <w:color w:val="222222"/>
          <w:sz w:val="24"/>
          <w:szCs w:val="24"/>
        </w:rPr>
        <w:t>If you would like to include a comma within a field value, surround the value with double quotes.</w:t>
      </w:r>
    </w:p>
    <w:p w14:paraId="7BC5E61D" w14:textId="77777777" w:rsidR="00EF0ECF" w:rsidRPr="00EF0ECF" w:rsidRDefault="00EF0ECF" w:rsidP="00EF0E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</w:rPr>
      </w:pPr>
      <w:r w:rsidRPr="00EF0ECF">
        <w:rPr>
          <w:rFonts w:ascii="Arial" w:eastAsia="Times New Roman" w:hAnsi="Arial" w:cs="Arial"/>
          <w:color w:val="222222"/>
          <w:sz w:val="24"/>
          <w:szCs w:val="24"/>
        </w:rPr>
        <w:t>Each row should be unique to an individual business. Multiple numbers associated with a business should be included on the '</w:t>
      </w:r>
      <w:proofErr w:type="spellStart"/>
      <w:r w:rsidRPr="00EF0ECF">
        <w:rPr>
          <w:rFonts w:ascii="Arial" w:eastAsia="Times New Roman" w:hAnsi="Arial" w:cs="Arial"/>
          <w:color w:val="222222"/>
          <w:sz w:val="24"/>
          <w:szCs w:val="24"/>
        </w:rPr>
        <w:t>Phone_Numbers</w:t>
      </w:r>
      <w:proofErr w:type="spellEnd"/>
      <w:r w:rsidRPr="00EF0ECF">
        <w:rPr>
          <w:rFonts w:ascii="Arial" w:eastAsia="Times New Roman" w:hAnsi="Arial" w:cs="Arial"/>
          <w:color w:val="222222"/>
          <w:sz w:val="24"/>
          <w:szCs w:val="24"/>
        </w:rPr>
        <w:t>' column.</w:t>
      </w:r>
    </w:p>
    <w:p w14:paraId="7219D3A1" w14:textId="77777777" w:rsidR="00EF0ECF" w:rsidRPr="00EF0ECF" w:rsidRDefault="00EF0ECF" w:rsidP="00EF0E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</w:rPr>
      </w:pPr>
      <w:r w:rsidRPr="00EF0EC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Each column is required to have data within it (Excludes: BusinessAddr2, State, Zip, </w:t>
      </w:r>
      <w:proofErr w:type="spellStart"/>
      <w:r w:rsidRPr="00EF0ECF">
        <w:rPr>
          <w:rFonts w:ascii="Arial" w:eastAsia="Times New Roman" w:hAnsi="Arial" w:cs="Arial"/>
          <w:b/>
          <w:bCs/>
          <w:color w:val="222222"/>
          <w:sz w:val="24"/>
          <w:szCs w:val="24"/>
        </w:rPr>
        <w:t>AdditionalDocumentation</w:t>
      </w:r>
      <w:proofErr w:type="spellEnd"/>
      <w:r w:rsidRPr="00EF0EC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, ISV/Reseller, </w:t>
      </w:r>
      <w:proofErr w:type="spellStart"/>
      <w:r w:rsidRPr="00EF0ECF">
        <w:rPr>
          <w:rFonts w:ascii="Arial" w:eastAsia="Times New Roman" w:hAnsi="Arial" w:cs="Arial"/>
          <w:b/>
          <w:bCs/>
          <w:color w:val="222222"/>
          <w:sz w:val="24"/>
          <w:szCs w:val="24"/>
        </w:rPr>
        <w:t>InternalTicket</w:t>
      </w:r>
      <w:proofErr w:type="spellEnd"/>
      <w:r w:rsidRPr="00EF0ECF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and </w:t>
      </w:r>
      <w:proofErr w:type="spellStart"/>
      <w:r w:rsidRPr="00EF0ECF">
        <w:rPr>
          <w:rFonts w:ascii="Arial" w:eastAsia="Times New Roman" w:hAnsi="Arial" w:cs="Arial"/>
          <w:b/>
          <w:bCs/>
          <w:color w:val="222222"/>
          <w:sz w:val="24"/>
          <w:szCs w:val="24"/>
        </w:rPr>
        <w:t>businessCountry</w:t>
      </w:r>
      <w:proofErr w:type="spellEnd"/>
      <w:r w:rsidRPr="00EF0ECF">
        <w:rPr>
          <w:rFonts w:ascii="Arial" w:eastAsia="Times New Roman" w:hAnsi="Arial" w:cs="Arial"/>
          <w:b/>
          <w:bCs/>
          <w:color w:val="222222"/>
          <w:sz w:val="24"/>
          <w:szCs w:val="24"/>
        </w:rPr>
        <w:t>).</w:t>
      </w:r>
    </w:p>
    <w:p w14:paraId="19B3D37A" w14:textId="77777777" w:rsidR="00EF0ECF" w:rsidRDefault="00EF0ECF" w:rsidP="00EF0ECF">
      <w:pPr>
        <w:pStyle w:val="NoSpacing"/>
      </w:pPr>
    </w:p>
    <w:sectPr w:rsidR="00EF0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4348C"/>
    <w:multiLevelType w:val="multilevel"/>
    <w:tmpl w:val="3128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71C8D"/>
    <w:multiLevelType w:val="multilevel"/>
    <w:tmpl w:val="F3EE8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5037539">
    <w:abstractNumId w:val="0"/>
  </w:num>
  <w:num w:numId="2" w16cid:durableId="230192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CF"/>
    <w:rsid w:val="00A50E45"/>
    <w:rsid w:val="00ED3F57"/>
    <w:rsid w:val="00EF0ECF"/>
    <w:rsid w:val="00FF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6AD04"/>
  <w15:chartTrackingRefBased/>
  <w15:docId w15:val="{D7E7E568-9804-4E7D-A41E-9FE58C776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F0EC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F0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5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Steingrube</dc:creator>
  <cp:keywords/>
  <dc:description/>
  <cp:lastModifiedBy>Laura Steingrube</cp:lastModifiedBy>
  <cp:revision>1</cp:revision>
  <dcterms:created xsi:type="dcterms:W3CDTF">2022-09-06T14:06:00Z</dcterms:created>
  <dcterms:modified xsi:type="dcterms:W3CDTF">2022-09-06T14:07:00Z</dcterms:modified>
</cp:coreProperties>
</file>